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9462"/>
      </w:tblGrid>
      <w:tr w:rsidR="00F3544D" w:rsidRPr="00734333" w:rsidTr="00734333">
        <w:tc>
          <w:tcPr>
            <w:tcW w:w="1526" w:type="dxa"/>
            <w:shd w:val="clear" w:color="auto" w:fill="auto"/>
          </w:tcPr>
          <w:p w:rsidR="00F3544D" w:rsidRPr="00734333" w:rsidRDefault="00094B09" w:rsidP="007343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24535" cy="1033145"/>
                  <wp:effectExtent l="19050" t="0" r="0" b="0"/>
                  <wp:docPr id="1" name="Рисунок 1" descr="Логотип САФ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САФ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shd w:val="clear" w:color="auto" w:fill="auto"/>
          </w:tcPr>
          <w:p w:rsidR="00F3544D" w:rsidRPr="00734333" w:rsidRDefault="00F3544D" w:rsidP="007343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4333">
              <w:rPr>
                <w:b/>
                <w:color w:val="000000"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F3544D" w:rsidRPr="00734333" w:rsidRDefault="00F3544D" w:rsidP="00734333">
            <w:pPr>
              <w:jc w:val="center"/>
              <w:rPr>
                <w:b/>
                <w:sz w:val="22"/>
                <w:szCs w:val="22"/>
              </w:rPr>
            </w:pPr>
            <w:r w:rsidRPr="00734333">
              <w:rPr>
                <w:b/>
                <w:sz w:val="22"/>
                <w:szCs w:val="22"/>
              </w:rPr>
              <w:t>ФГАОУ ВО «Северный (Арктический) федеральный университет имени М.В. Ломоносова» г. Архангельск</w:t>
            </w:r>
          </w:p>
          <w:p w:rsidR="00F3544D" w:rsidRPr="00734333" w:rsidRDefault="00F3544D" w:rsidP="00734333">
            <w:pPr>
              <w:jc w:val="center"/>
              <w:rPr>
                <w:b/>
                <w:iCs/>
              </w:rPr>
            </w:pPr>
            <w:r w:rsidRPr="00734333">
              <w:rPr>
                <w:b/>
                <w:iCs/>
              </w:rPr>
              <w:t>Центр дополнительного профессионального образования САФУ</w:t>
            </w:r>
          </w:p>
          <w:p w:rsidR="00F3544D" w:rsidRPr="00734333" w:rsidRDefault="00F3544D" w:rsidP="00734333">
            <w:pPr>
              <w:jc w:val="center"/>
              <w:rPr>
                <w:sz w:val="26"/>
                <w:szCs w:val="26"/>
              </w:rPr>
            </w:pPr>
            <w:r w:rsidRPr="00734333">
              <w:rPr>
                <w:sz w:val="26"/>
                <w:szCs w:val="26"/>
              </w:rPr>
              <w:t xml:space="preserve">приглашает на программу </w:t>
            </w:r>
          </w:p>
          <w:p w:rsidR="00F3544D" w:rsidRPr="00734333" w:rsidRDefault="00F3544D" w:rsidP="00734333">
            <w:pPr>
              <w:jc w:val="center"/>
              <w:rPr>
                <w:b/>
                <w:sz w:val="26"/>
                <w:szCs w:val="26"/>
              </w:rPr>
            </w:pPr>
            <w:r w:rsidRPr="00592768">
              <w:rPr>
                <w:b/>
                <w:sz w:val="26"/>
                <w:szCs w:val="26"/>
              </w:rPr>
              <w:t>профессиональной переподготовки по охране труда</w:t>
            </w:r>
            <w:r w:rsidRPr="00734333">
              <w:rPr>
                <w:sz w:val="26"/>
                <w:szCs w:val="26"/>
              </w:rPr>
              <w:t xml:space="preserve"> </w:t>
            </w:r>
            <w:r w:rsidRPr="00734333">
              <w:rPr>
                <w:bCs/>
                <w:sz w:val="26"/>
                <w:szCs w:val="26"/>
              </w:rPr>
              <w:t>(объем 360 часов)</w:t>
            </w:r>
          </w:p>
        </w:tc>
      </w:tr>
    </w:tbl>
    <w:p w:rsidR="00DE02E5" w:rsidRPr="00761F66" w:rsidRDefault="00DE02E5" w:rsidP="00FB715C">
      <w:pPr>
        <w:jc w:val="center"/>
        <w:rPr>
          <w:sz w:val="10"/>
          <w:szCs w:val="10"/>
        </w:rPr>
      </w:pPr>
    </w:p>
    <w:p w:rsidR="00761F66" w:rsidRPr="00322FCA" w:rsidRDefault="00322FCA" w:rsidP="00761F66">
      <w:pPr>
        <w:pStyle w:val="a5"/>
        <w:rPr>
          <w:color w:val="0000CC"/>
          <w:sz w:val="40"/>
          <w:szCs w:val="40"/>
        </w:rPr>
      </w:pPr>
      <w:r w:rsidRPr="00322FCA">
        <w:rPr>
          <w:color w:val="0000CC"/>
          <w:sz w:val="40"/>
          <w:szCs w:val="40"/>
        </w:rPr>
        <w:t>ОХРАНА ТРУДА</w:t>
      </w:r>
    </w:p>
    <w:p w:rsidR="0068033F" w:rsidRPr="00322FCA" w:rsidRDefault="00322FCA" w:rsidP="00761F66">
      <w:pPr>
        <w:pStyle w:val="a5"/>
        <w:rPr>
          <w:b w:val="0"/>
        </w:rPr>
      </w:pPr>
      <w:r w:rsidRPr="00322FCA">
        <w:rPr>
          <w:b w:val="0"/>
        </w:rPr>
        <w:t xml:space="preserve">(Техносфеная безопасность. </w:t>
      </w:r>
      <w:r w:rsidR="00761F66" w:rsidRPr="00322FCA">
        <w:rPr>
          <w:b w:val="0"/>
        </w:rPr>
        <w:t>Безопасность технологических процессов и производств</w:t>
      </w:r>
      <w:r w:rsidR="0068033F" w:rsidRPr="00322FCA">
        <w:rPr>
          <w:b w:val="0"/>
        </w:rPr>
        <w:t>)</w:t>
      </w:r>
    </w:p>
    <w:p w:rsidR="00761F66" w:rsidRPr="00761F66" w:rsidRDefault="00761F66" w:rsidP="00761F66">
      <w:pPr>
        <w:pStyle w:val="a5"/>
        <w:rPr>
          <w:color w:val="0000CC"/>
          <w:sz w:val="14"/>
          <w:szCs w:val="14"/>
        </w:rPr>
      </w:pPr>
    </w:p>
    <w:p w:rsidR="00EC6314" w:rsidRPr="00592768" w:rsidRDefault="00563D22" w:rsidP="0068033F">
      <w:pPr>
        <w:pStyle w:val="a5"/>
        <w:rPr>
          <w:sz w:val="32"/>
          <w:szCs w:val="32"/>
        </w:rPr>
      </w:pPr>
      <w:r w:rsidRPr="00592768">
        <w:rPr>
          <w:sz w:val="32"/>
          <w:szCs w:val="32"/>
        </w:rPr>
        <w:t>1</w:t>
      </w:r>
      <w:r w:rsidR="00734173" w:rsidRPr="00592768">
        <w:rPr>
          <w:sz w:val="32"/>
          <w:szCs w:val="32"/>
        </w:rPr>
        <w:t xml:space="preserve"> </w:t>
      </w:r>
      <w:r w:rsidR="0053755A" w:rsidRPr="00592768">
        <w:rPr>
          <w:sz w:val="32"/>
          <w:szCs w:val="32"/>
        </w:rPr>
        <w:t xml:space="preserve">октября </w:t>
      </w:r>
      <w:r w:rsidR="00A066EB" w:rsidRPr="00592768">
        <w:rPr>
          <w:sz w:val="32"/>
          <w:szCs w:val="32"/>
        </w:rPr>
        <w:t>201</w:t>
      </w:r>
      <w:r w:rsidRPr="00592768">
        <w:rPr>
          <w:sz w:val="32"/>
          <w:szCs w:val="32"/>
        </w:rPr>
        <w:t>8</w:t>
      </w:r>
      <w:r w:rsidR="006674BC" w:rsidRPr="00592768">
        <w:rPr>
          <w:sz w:val="32"/>
          <w:szCs w:val="32"/>
        </w:rPr>
        <w:t xml:space="preserve"> г.</w:t>
      </w:r>
      <w:r w:rsidR="00EA7100" w:rsidRPr="00592768">
        <w:rPr>
          <w:sz w:val="32"/>
          <w:szCs w:val="32"/>
        </w:rPr>
        <w:t xml:space="preserve"> – </w:t>
      </w:r>
      <w:r w:rsidR="00322FCA">
        <w:rPr>
          <w:sz w:val="32"/>
          <w:szCs w:val="32"/>
        </w:rPr>
        <w:t>31 мая</w:t>
      </w:r>
      <w:r w:rsidRPr="00592768">
        <w:rPr>
          <w:sz w:val="32"/>
          <w:szCs w:val="32"/>
        </w:rPr>
        <w:t xml:space="preserve"> 2019</w:t>
      </w:r>
      <w:r w:rsidR="00EC6314" w:rsidRPr="00592768">
        <w:rPr>
          <w:sz w:val="32"/>
          <w:szCs w:val="32"/>
        </w:rPr>
        <w:t xml:space="preserve"> г.</w:t>
      </w:r>
    </w:p>
    <w:p w:rsidR="00F3544D" w:rsidRPr="00490FF7" w:rsidRDefault="00F3544D" w:rsidP="0068033F">
      <w:pPr>
        <w:pStyle w:val="a5"/>
        <w:rPr>
          <w:b w:val="0"/>
          <w:sz w:val="16"/>
          <w:szCs w:val="16"/>
        </w:rPr>
      </w:pPr>
    </w:p>
    <w:p w:rsidR="000F53D1" w:rsidRPr="00F3544D" w:rsidRDefault="00F3544D" w:rsidP="00916FE1">
      <w:pPr>
        <w:ind w:firstLine="539"/>
        <w:jc w:val="both"/>
        <w:rPr>
          <w:b/>
        </w:rPr>
      </w:pPr>
      <w:r w:rsidRPr="00490FF7">
        <w:rPr>
          <w:b/>
          <w:color w:val="0000CC"/>
        </w:rPr>
        <w:t>Категория слушателей</w:t>
      </w:r>
      <w:r w:rsidR="000F53D1" w:rsidRPr="00F3544D">
        <w:rPr>
          <w:b/>
        </w:rPr>
        <w:t>:</w:t>
      </w:r>
    </w:p>
    <w:p w:rsidR="000F53D1" w:rsidRPr="003926EF" w:rsidRDefault="000F53D1" w:rsidP="003926EF">
      <w:pPr>
        <w:numPr>
          <w:ilvl w:val="0"/>
          <w:numId w:val="6"/>
        </w:numPr>
        <w:ind w:left="924" w:hanging="357"/>
        <w:rPr>
          <w:rStyle w:val="a8"/>
          <w:b w:val="0"/>
          <w:bCs w:val="0"/>
        </w:rPr>
      </w:pPr>
      <w:r w:rsidRPr="003926EF">
        <w:t>руководители и специалисты по охране труда</w:t>
      </w:r>
      <w:r w:rsidR="00F74416" w:rsidRPr="003926EF">
        <w:t>;</w:t>
      </w:r>
    </w:p>
    <w:p w:rsidR="000F53D1" w:rsidRPr="003926EF" w:rsidRDefault="000F53D1" w:rsidP="003926EF">
      <w:pPr>
        <w:numPr>
          <w:ilvl w:val="0"/>
          <w:numId w:val="6"/>
        </w:numPr>
        <w:ind w:left="924" w:hanging="357"/>
        <w:rPr>
          <w:rStyle w:val="a8"/>
          <w:b w:val="0"/>
          <w:bCs w:val="0"/>
        </w:rPr>
      </w:pPr>
      <w:r w:rsidRPr="003926EF">
        <w:rPr>
          <w:rStyle w:val="a8"/>
          <w:b w:val="0"/>
          <w:bCs w:val="0"/>
        </w:rPr>
        <w:t>работники, занимающиеся вопросами охраны труда</w:t>
      </w:r>
      <w:r w:rsidR="00F74416" w:rsidRPr="003926EF">
        <w:rPr>
          <w:rStyle w:val="a8"/>
          <w:b w:val="0"/>
          <w:bCs w:val="0"/>
        </w:rPr>
        <w:t>;</w:t>
      </w:r>
    </w:p>
    <w:p w:rsidR="000F53D1" w:rsidRPr="003926EF" w:rsidRDefault="00F74416" w:rsidP="003926EF">
      <w:pPr>
        <w:numPr>
          <w:ilvl w:val="0"/>
          <w:numId w:val="6"/>
        </w:numPr>
        <w:ind w:left="924" w:hanging="357"/>
      </w:pPr>
      <w:r w:rsidRPr="003926EF">
        <w:t>специалисты организаций, физические лица, желающие приобрести новую актуальную п</w:t>
      </w:r>
      <w:r w:rsidR="003926EF" w:rsidRPr="003926EF">
        <w:t>рофессию в области охраны труда;</w:t>
      </w:r>
    </w:p>
    <w:p w:rsidR="00CD310A" w:rsidRPr="00CD310A" w:rsidRDefault="00916FE1" w:rsidP="00916FE1">
      <w:pPr>
        <w:tabs>
          <w:tab w:val="left" w:pos="6420"/>
        </w:tabs>
        <w:ind w:firstLine="53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FB6E17" w:rsidRPr="00FB6E17" w:rsidRDefault="00FB6E17" w:rsidP="00587E03">
      <w:pPr>
        <w:ind w:firstLine="539"/>
        <w:jc w:val="both"/>
        <w:rPr>
          <w:b/>
          <w:sz w:val="22"/>
          <w:szCs w:val="22"/>
        </w:rPr>
      </w:pPr>
      <w:r w:rsidRPr="00490FF7">
        <w:rPr>
          <w:b/>
          <w:color w:val="0000CC"/>
          <w:sz w:val="22"/>
          <w:szCs w:val="22"/>
        </w:rPr>
        <w:t>Основания для обучения</w:t>
      </w:r>
      <w:r w:rsidRPr="00FB6E17">
        <w:rPr>
          <w:b/>
          <w:sz w:val="22"/>
          <w:szCs w:val="22"/>
        </w:rPr>
        <w:t>:</w:t>
      </w:r>
    </w:p>
    <w:p w:rsidR="00585724" w:rsidRPr="00587E03" w:rsidRDefault="00585724" w:rsidP="00587E03">
      <w:pPr>
        <w:ind w:firstLine="539"/>
        <w:jc w:val="both"/>
        <w:rPr>
          <w:sz w:val="22"/>
          <w:szCs w:val="22"/>
        </w:rPr>
      </w:pPr>
      <w:r w:rsidRPr="00587E03">
        <w:rPr>
          <w:sz w:val="22"/>
          <w:szCs w:val="22"/>
        </w:rPr>
        <w:t xml:space="preserve">Согласно </w:t>
      </w:r>
      <w:r w:rsidRPr="00587E03">
        <w:rPr>
          <w:b/>
          <w:sz w:val="22"/>
          <w:szCs w:val="22"/>
        </w:rPr>
        <w:t>требованиям к образованию профессионального стандарта</w:t>
      </w:r>
      <w:r w:rsidRPr="00587E03">
        <w:rPr>
          <w:sz w:val="22"/>
          <w:szCs w:val="22"/>
        </w:rPr>
        <w:t xml:space="preserve"> «Специалист в области охраны труда» </w:t>
      </w:r>
      <w:r w:rsidRPr="00587E03">
        <w:rPr>
          <w:b/>
          <w:sz w:val="22"/>
          <w:szCs w:val="22"/>
        </w:rPr>
        <w:t>специалист по охране труда</w:t>
      </w:r>
      <w:r w:rsidRPr="00587E03">
        <w:rPr>
          <w:sz w:val="22"/>
          <w:szCs w:val="22"/>
        </w:rPr>
        <w:t xml:space="preserve"> должен иметь высшее образование по направлению подготовки «Техносферная безопасность» либо </w:t>
      </w:r>
      <w:r w:rsidRPr="00587E03">
        <w:rPr>
          <w:b/>
          <w:sz w:val="22"/>
          <w:szCs w:val="22"/>
        </w:rPr>
        <w:t>высшее или среднее профессиональное образование</w:t>
      </w:r>
      <w:r w:rsidRPr="00587E03">
        <w:rPr>
          <w:sz w:val="22"/>
          <w:szCs w:val="22"/>
        </w:rPr>
        <w:t xml:space="preserve"> </w:t>
      </w:r>
      <w:r w:rsidRPr="00587E03">
        <w:rPr>
          <w:b/>
          <w:sz w:val="22"/>
          <w:szCs w:val="22"/>
        </w:rPr>
        <w:t>и дополнительное профессиональное образование (профессиональную переподготовку) в области охраны труда.</w:t>
      </w:r>
      <w:r w:rsidRPr="00587E03">
        <w:rPr>
          <w:sz w:val="22"/>
          <w:szCs w:val="22"/>
        </w:rPr>
        <w:t xml:space="preserve"> (Приказ Министерства труда и социальной защиты РФ от 4 августа </w:t>
      </w:r>
      <w:smartTag w:uri="urn:schemas-microsoft-com:office:smarttags" w:element="metricconverter">
        <w:smartTagPr>
          <w:attr w:name="ProductID" w:val="2014 г"/>
        </w:smartTagPr>
        <w:r w:rsidRPr="00587E03">
          <w:rPr>
            <w:sz w:val="22"/>
            <w:szCs w:val="22"/>
          </w:rPr>
          <w:t>2014 г</w:t>
        </w:r>
      </w:smartTag>
      <w:r w:rsidRPr="00587E03">
        <w:rPr>
          <w:sz w:val="22"/>
          <w:szCs w:val="22"/>
        </w:rPr>
        <w:t xml:space="preserve">. № 524н «Об утверждении профессионального стандарта «Специалист в области охраны труда»). </w:t>
      </w:r>
    </w:p>
    <w:p w:rsidR="005A3D21" w:rsidRPr="00587E03" w:rsidRDefault="00585724" w:rsidP="00587E0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87E03">
        <w:rPr>
          <w:rFonts w:ascii="Times New Roman" w:hAnsi="Times New Roman" w:cs="Times New Roman"/>
          <w:sz w:val="22"/>
          <w:szCs w:val="22"/>
        </w:rPr>
        <w:t xml:space="preserve">Федеральный закон </w:t>
      </w:r>
      <w:r w:rsidR="005A3D21" w:rsidRPr="00587E03">
        <w:rPr>
          <w:rFonts w:ascii="Times New Roman" w:hAnsi="Times New Roman" w:cs="Times New Roman"/>
          <w:sz w:val="22"/>
          <w:szCs w:val="22"/>
        </w:rPr>
        <w:t xml:space="preserve">№ 122-ФЗ </w:t>
      </w:r>
      <w:r w:rsidR="00BF08D9" w:rsidRPr="00587E03">
        <w:rPr>
          <w:rFonts w:ascii="Times New Roman" w:hAnsi="Times New Roman" w:cs="Times New Roman"/>
          <w:sz w:val="22"/>
          <w:szCs w:val="22"/>
        </w:rPr>
        <w:t xml:space="preserve">от 2 мая </w:t>
      </w:r>
      <w:smartTag w:uri="urn:schemas-microsoft-com:office:smarttags" w:element="metricconverter">
        <w:smartTagPr>
          <w:attr w:name="ProductID" w:val="2015 г"/>
        </w:smartTagPr>
        <w:r w:rsidR="00BF08D9" w:rsidRPr="00587E03">
          <w:rPr>
            <w:rFonts w:ascii="Times New Roman" w:hAnsi="Times New Roman" w:cs="Times New Roman"/>
            <w:sz w:val="22"/>
            <w:szCs w:val="22"/>
          </w:rPr>
          <w:t>2015 г</w:t>
        </w:r>
      </w:smartTag>
      <w:r w:rsidR="00BF08D9" w:rsidRPr="00587E03">
        <w:rPr>
          <w:rFonts w:ascii="Times New Roman" w:hAnsi="Times New Roman" w:cs="Times New Roman"/>
          <w:sz w:val="22"/>
          <w:szCs w:val="22"/>
        </w:rPr>
        <w:t xml:space="preserve">. </w:t>
      </w:r>
      <w:r w:rsidR="005A3D21" w:rsidRPr="00587E03">
        <w:rPr>
          <w:rFonts w:ascii="Times New Roman" w:hAnsi="Times New Roman" w:cs="Times New Roman"/>
          <w:sz w:val="22"/>
          <w:szCs w:val="22"/>
        </w:rPr>
        <w:t>«О внесении изменений в Трудовой кодекс РФ</w:t>
      </w:r>
      <w:r w:rsidR="00BF08D9" w:rsidRPr="00587E03">
        <w:rPr>
          <w:rFonts w:ascii="Times New Roman" w:hAnsi="Times New Roman" w:cs="Times New Roman"/>
          <w:sz w:val="22"/>
          <w:szCs w:val="22"/>
        </w:rPr>
        <w:t xml:space="preserve"> и статьи </w:t>
      </w:r>
      <w:r w:rsidR="00CD310A">
        <w:rPr>
          <w:rFonts w:ascii="Times New Roman" w:hAnsi="Times New Roman" w:cs="Times New Roman"/>
          <w:sz w:val="22"/>
          <w:szCs w:val="22"/>
        </w:rPr>
        <w:br/>
      </w:r>
      <w:r w:rsidR="00BF08D9" w:rsidRPr="00587E03">
        <w:rPr>
          <w:rFonts w:ascii="Times New Roman" w:hAnsi="Times New Roman" w:cs="Times New Roman"/>
          <w:sz w:val="22"/>
          <w:szCs w:val="22"/>
        </w:rPr>
        <w:t xml:space="preserve">11 и 73 </w:t>
      </w:r>
      <w:r w:rsidR="00CD310A">
        <w:rPr>
          <w:rFonts w:ascii="Times New Roman" w:hAnsi="Times New Roman" w:cs="Times New Roman"/>
          <w:sz w:val="22"/>
          <w:szCs w:val="22"/>
        </w:rPr>
        <w:t>ФЗ</w:t>
      </w:r>
      <w:r w:rsidR="00BF08D9" w:rsidRPr="00587E03">
        <w:rPr>
          <w:rFonts w:ascii="Times New Roman" w:hAnsi="Times New Roman" w:cs="Times New Roman"/>
          <w:sz w:val="22"/>
          <w:szCs w:val="22"/>
        </w:rPr>
        <w:t xml:space="preserve"> «Об образовании в Российской </w:t>
      </w:r>
      <w:r w:rsidR="00CD310A">
        <w:rPr>
          <w:rFonts w:ascii="Times New Roman" w:hAnsi="Times New Roman" w:cs="Times New Roman"/>
          <w:sz w:val="22"/>
          <w:szCs w:val="22"/>
        </w:rPr>
        <w:t>Ф</w:t>
      </w:r>
      <w:r w:rsidR="00BF08D9" w:rsidRPr="00587E03">
        <w:rPr>
          <w:rFonts w:ascii="Times New Roman" w:hAnsi="Times New Roman" w:cs="Times New Roman"/>
          <w:sz w:val="22"/>
          <w:szCs w:val="22"/>
        </w:rPr>
        <w:t xml:space="preserve">едерации» </w:t>
      </w:r>
      <w:r w:rsidR="006F7FF5" w:rsidRPr="00587E03">
        <w:rPr>
          <w:rFonts w:ascii="Times New Roman" w:hAnsi="Times New Roman" w:cs="Times New Roman"/>
          <w:sz w:val="22"/>
          <w:szCs w:val="22"/>
        </w:rPr>
        <w:t xml:space="preserve">статьей 195.3 </w:t>
      </w:r>
      <w:r w:rsidR="002A7D7D" w:rsidRPr="00587E03">
        <w:rPr>
          <w:rFonts w:ascii="Times New Roman" w:hAnsi="Times New Roman" w:cs="Times New Roman"/>
          <w:sz w:val="22"/>
          <w:szCs w:val="22"/>
        </w:rPr>
        <w:t>определяет</w:t>
      </w:r>
      <w:r w:rsidR="006F7FF5" w:rsidRPr="00587E03">
        <w:rPr>
          <w:rFonts w:ascii="Times New Roman" w:hAnsi="Times New Roman" w:cs="Times New Roman"/>
          <w:sz w:val="22"/>
          <w:szCs w:val="22"/>
        </w:rPr>
        <w:t xml:space="preserve"> порядок применения профессиональных стандартов</w:t>
      </w:r>
      <w:r w:rsidR="00DC435E" w:rsidRPr="00587E03">
        <w:rPr>
          <w:rFonts w:ascii="Times New Roman" w:hAnsi="Times New Roman" w:cs="Times New Roman"/>
          <w:sz w:val="22"/>
          <w:szCs w:val="22"/>
        </w:rPr>
        <w:t>:</w:t>
      </w:r>
      <w:r w:rsidR="000229B9">
        <w:rPr>
          <w:rFonts w:ascii="Times New Roman" w:hAnsi="Times New Roman" w:cs="Times New Roman"/>
          <w:sz w:val="22"/>
          <w:szCs w:val="22"/>
        </w:rPr>
        <w:t xml:space="preserve"> </w:t>
      </w:r>
      <w:r w:rsidR="00DC435E" w:rsidRPr="00587E03">
        <w:rPr>
          <w:rFonts w:ascii="Times New Roman" w:hAnsi="Times New Roman" w:cs="Times New Roman"/>
          <w:sz w:val="22"/>
          <w:szCs w:val="22"/>
        </w:rPr>
        <w:t xml:space="preserve">«Если Трудовым Кодексом, другими федеральными законами, иными нормативными правовыми актами </w:t>
      </w:r>
      <w:r w:rsidR="00CD310A">
        <w:rPr>
          <w:rFonts w:ascii="Times New Roman" w:hAnsi="Times New Roman" w:cs="Times New Roman"/>
          <w:sz w:val="22"/>
          <w:szCs w:val="22"/>
        </w:rPr>
        <w:t>РФ</w:t>
      </w:r>
      <w:r w:rsidR="00DC435E" w:rsidRPr="00587E03">
        <w:rPr>
          <w:rFonts w:ascii="Times New Roman" w:hAnsi="Times New Roman" w:cs="Times New Roman"/>
          <w:sz w:val="22"/>
          <w:szCs w:val="22"/>
        </w:rPr>
        <w:t xml:space="preserve"> установлены требования к квалификации, необходимой работнику для выполнения определенной трудовой функции</w:t>
      </w:r>
      <w:r w:rsidR="00DC435E" w:rsidRPr="000229B9">
        <w:rPr>
          <w:rFonts w:ascii="Times New Roman" w:hAnsi="Times New Roman" w:cs="Times New Roman"/>
          <w:b/>
          <w:sz w:val="22"/>
          <w:szCs w:val="22"/>
        </w:rPr>
        <w:t>, профессиональные стандарты в части указанных требований обязательны для применения работодателями</w:t>
      </w:r>
      <w:r w:rsidR="001F6B80" w:rsidRPr="001F6B80">
        <w:rPr>
          <w:rFonts w:ascii="Times New Roman" w:hAnsi="Times New Roman" w:cs="Times New Roman"/>
          <w:sz w:val="22"/>
          <w:szCs w:val="22"/>
        </w:rPr>
        <w:t>»</w:t>
      </w:r>
      <w:r w:rsidR="00DC435E" w:rsidRPr="000229B9">
        <w:rPr>
          <w:rFonts w:ascii="Times New Roman" w:hAnsi="Times New Roman" w:cs="Times New Roman"/>
          <w:b/>
          <w:sz w:val="22"/>
          <w:szCs w:val="22"/>
        </w:rPr>
        <w:t>.</w:t>
      </w:r>
      <w:r w:rsidR="00BF24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7E03" w:rsidRPr="00587E03">
        <w:rPr>
          <w:rFonts w:ascii="Times New Roman" w:hAnsi="Times New Roman" w:cs="Times New Roman"/>
          <w:sz w:val="22"/>
          <w:szCs w:val="22"/>
        </w:rPr>
        <w:t xml:space="preserve">№122-ФЗ </w:t>
      </w:r>
      <w:r w:rsidR="00EE6450">
        <w:rPr>
          <w:rFonts w:ascii="Times New Roman" w:hAnsi="Times New Roman" w:cs="Times New Roman"/>
          <w:sz w:val="22"/>
          <w:szCs w:val="22"/>
        </w:rPr>
        <w:t>вступил</w:t>
      </w:r>
      <w:r w:rsidR="002A7D7D" w:rsidRPr="00587E03">
        <w:rPr>
          <w:rFonts w:ascii="Times New Roman" w:hAnsi="Times New Roman" w:cs="Times New Roman"/>
          <w:sz w:val="22"/>
          <w:szCs w:val="22"/>
        </w:rPr>
        <w:t xml:space="preserve"> в силу с 1 июля </w:t>
      </w:r>
      <w:smartTag w:uri="urn:schemas-microsoft-com:office:smarttags" w:element="metricconverter">
        <w:smartTagPr>
          <w:attr w:name="ProductID" w:val="2016 г"/>
        </w:smartTagPr>
        <w:r w:rsidR="002A7D7D" w:rsidRPr="00587E03">
          <w:rPr>
            <w:rFonts w:ascii="Times New Roman" w:hAnsi="Times New Roman" w:cs="Times New Roman"/>
            <w:sz w:val="22"/>
            <w:szCs w:val="22"/>
          </w:rPr>
          <w:t>2016 г</w:t>
        </w:r>
      </w:smartTag>
      <w:r w:rsidR="002A7D7D" w:rsidRPr="00587E03">
        <w:rPr>
          <w:rFonts w:ascii="Times New Roman" w:hAnsi="Times New Roman" w:cs="Times New Roman"/>
          <w:sz w:val="22"/>
          <w:szCs w:val="22"/>
        </w:rPr>
        <w:t>.</w:t>
      </w:r>
    </w:p>
    <w:p w:rsidR="00CD310A" w:rsidRPr="00761F66" w:rsidRDefault="00CD310A" w:rsidP="00CD310A">
      <w:pPr>
        <w:pStyle w:val="a4"/>
        <w:spacing w:before="0" w:beforeAutospacing="0" w:after="0" w:afterAutospacing="0"/>
        <w:ind w:firstLine="539"/>
        <w:rPr>
          <w:rStyle w:val="a8"/>
          <w:sz w:val="10"/>
          <w:szCs w:val="10"/>
        </w:rPr>
      </w:pPr>
    </w:p>
    <w:p w:rsidR="00DE02E5" w:rsidRPr="00942843" w:rsidRDefault="00DE02E5" w:rsidP="00CD310A">
      <w:pPr>
        <w:pStyle w:val="a4"/>
        <w:spacing w:before="0" w:beforeAutospacing="0" w:after="0" w:afterAutospacing="0"/>
        <w:ind w:firstLine="539"/>
      </w:pPr>
      <w:r w:rsidRPr="00490FF7">
        <w:rPr>
          <w:rStyle w:val="a8"/>
          <w:color w:val="0000CC"/>
        </w:rPr>
        <w:t>Программа включает изучение следующих дисциплин</w:t>
      </w:r>
      <w:r w:rsidRPr="00942843">
        <w:rPr>
          <w:rStyle w:val="a8"/>
        </w:rPr>
        <w:t>:</w:t>
      </w:r>
      <w:r w:rsidRPr="00942843">
        <w:t xml:space="preserve"> </w:t>
      </w:r>
    </w:p>
    <w:tbl>
      <w:tblPr>
        <w:tblW w:w="8923" w:type="dxa"/>
        <w:tblInd w:w="5" w:type="dxa"/>
        <w:tblLook w:val="0000"/>
      </w:tblPr>
      <w:tblGrid>
        <w:gridCol w:w="8923"/>
      </w:tblGrid>
      <w:tr w:rsidR="00242736" w:rsidRPr="00942843" w:rsidTr="00942843">
        <w:trPr>
          <w:trHeight w:val="255"/>
        </w:trPr>
        <w:tc>
          <w:tcPr>
            <w:tcW w:w="8923" w:type="dxa"/>
            <w:shd w:val="clear" w:color="auto" w:fill="auto"/>
            <w:noWrap/>
            <w:vAlign w:val="bottom"/>
          </w:tcPr>
          <w:p w:rsidR="00242736" w:rsidRPr="00242736" w:rsidRDefault="00242736" w:rsidP="00143BF2">
            <w:pPr>
              <w:numPr>
                <w:ilvl w:val="0"/>
                <w:numId w:val="5"/>
              </w:numPr>
              <w:ind w:left="1003" w:hanging="3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  <w:noWrap/>
            <w:vAlign w:val="bottom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Надежность технических систем и техногенный риск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  <w:noWrap/>
            <w:vAlign w:val="bottom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Правовые основы безопасности труда</w:t>
            </w:r>
            <w:r w:rsidR="002960F9">
              <w:rPr>
                <w:bCs/>
                <w:sz w:val="22"/>
                <w:szCs w:val="22"/>
              </w:rPr>
              <w:t>,</w:t>
            </w:r>
            <w:r w:rsidR="00440A0D">
              <w:rPr>
                <w:bCs/>
                <w:sz w:val="22"/>
                <w:szCs w:val="22"/>
              </w:rPr>
              <w:t xml:space="preserve"> у</w:t>
            </w:r>
            <w:r w:rsidR="00F3544D" w:rsidRPr="00242736">
              <w:rPr>
                <w:bCs/>
                <w:sz w:val="22"/>
                <w:szCs w:val="22"/>
              </w:rPr>
              <w:t>правление безопасностью труда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  <w:noWrap/>
            <w:vAlign w:val="bottom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bCs/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Промышленная экология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Основы электробезопасности</w:t>
            </w:r>
            <w:r w:rsidR="00F3544D">
              <w:rPr>
                <w:bCs/>
                <w:sz w:val="22"/>
                <w:szCs w:val="22"/>
              </w:rPr>
              <w:t>,</w:t>
            </w:r>
            <w:r w:rsidR="00F3544D" w:rsidRPr="00242736">
              <w:rPr>
                <w:bCs/>
                <w:sz w:val="22"/>
                <w:szCs w:val="22"/>
              </w:rPr>
              <w:t xml:space="preserve"> </w:t>
            </w:r>
            <w:r w:rsidR="002960F9">
              <w:rPr>
                <w:bCs/>
                <w:sz w:val="22"/>
                <w:szCs w:val="22"/>
              </w:rPr>
              <w:t>п</w:t>
            </w:r>
            <w:r w:rsidR="00F3544D" w:rsidRPr="00242736">
              <w:rPr>
                <w:bCs/>
                <w:sz w:val="22"/>
                <w:szCs w:val="22"/>
              </w:rPr>
              <w:t>ожаровзрывобезопасность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  <w:noWrap/>
            <w:vAlign w:val="bottom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bCs/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Производственная санитария и гигиена труда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Производственная безопасность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  <w:noWrap/>
            <w:vAlign w:val="bottom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Экономика безопасности труда</w:t>
            </w:r>
          </w:p>
        </w:tc>
      </w:tr>
      <w:tr w:rsidR="00FB715C" w:rsidRPr="00942843" w:rsidTr="00143BF2">
        <w:trPr>
          <w:trHeight w:val="209"/>
        </w:trPr>
        <w:tc>
          <w:tcPr>
            <w:tcW w:w="8923" w:type="dxa"/>
            <w:shd w:val="clear" w:color="auto" w:fill="auto"/>
            <w:noWrap/>
            <w:vAlign w:val="bottom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Защита в чрезвычайных ситуациях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  <w:noWrap/>
            <w:vAlign w:val="bottom"/>
          </w:tcPr>
          <w:p w:rsidR="00FB715C" w:rsidRPr="00242736" w:rsidRDefault="00D463A1" w:rsidP="00143BF2">
            <w:pPr>
              <w:numPr>
                <w:ilvl w:val="0"/>
                <w:numId w:val="5"/>
              </w:numPr>
              <w:ind w:left="1003" w:hanging="357"/>
              <w:rPr>
                <w:bCs/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Специальная оценка условий</w:t>
            </w:r>
            <w:r w:rsidR="00FB715C" w:rsidRPr="00242736">
              <w:rPr>
                <w:bCs/>
                <w:sz w:val="22"/>
                <w:szCs w:val="22"/>
              </w:rPr>
              <w:t xml:space="preserve"> труда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</w:tcPr>
          <w:p w:rsidR="00FB715C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Государственное управление и надзор в области безопасности труда</w:t>
            </w:r>
          </w:p>
        </w:tc>
      </w:tr>
      <w:tr w:rsidR="00FB715C" w:rsidRPr="00942843" w:rsidTr="00942843">
        <w:trPr>
          <w:trHeight w:val="255"/>
        </w:trPr>
        <w:tc>
          <w:tcPr>
            <w:tcW w:w="8923" w:type="dxa"/>
            <w:shd w:val="clear" w:color="auto" w:fill="auto"/>
            <w:noWrap/>
            <w:vAlign w:val="bottom"/>
          </w:tcPr>
          <w:p w:rsidR="00843D20" w:rsidRPr="00242736" w:rsidRDefault="00FB715C" w:rsidP="00143BF2">
            <w:pPr>
              <w:numPr>
                <w:ilvl w:val="0"/>
                <w:numId w:val="5"/>
              </w:numPr>
              <w:ind w:left="1003" w:hanging="357"/>
              <w:rPr>
                <w:bCs/>
                <w:sz w:val="22"/>
                <w:szCs w:val="22"/>
              </w:rPr>
            </w:pPr>
            <w:r w:rsidRPr="00242736">
              <w:rPr>
                <w:bCs/>
                <w:sz w:val="22"/>
                <w:szCs w:val="22"/>
              </w:rPr>
              <w:t>Социальная защита пострадавших на производстве</w:t>
            </w:r>
          </w:p>
        </w:tc>
      </w:tr>
    </w:tbl>
    <w:p w:rsidR="00DE02E5" w:rsidRPr="001B3112" w:rsidRDefault="00DE02E5" w:rsidP="00DE02E5">
      <w:pPr>
        <w:rPr>
          <w:color w:val="212121"/>
          <w:sz w:val="16"/>
          <w:szCs w:val="16"/>
        </w:rPr>
      </w:pPr>
    </w:p>
    <w:p w:rsidR="000F53D1" w:rsidRDefault="00DE02E5" w:rsidP="00DE02E5">
      <w:pPr>
        <w:pStyle w:val="a6"/>
        <w:rPr>
          <w:b/>
          <w:bCs/>
          <w:iCs/>
          <w:sz w:val="22"/>
          <w:szCs w:val="22"/>
          <w:lang w:val="en-US"/>
        </w:rPr>
      </w:pPr>
      <w:r w:rsidRPr="00172657">
        <w:rPr>
          <w:sz w:val="22"/>
          <w:szCs w:val="22"/>
        </w:rPr>
        <w:t xml:space="preserve">По окончании обучения выдается </w:t>
      </w:r>
      <w:r w:rsidRPr="00712C06">
        <w:rPr>
          <w:b/>
          <w:bCs/>
          <w:iCs/>
          <w:sz w:val="22"/>
          <w:szCs w:val="22"/>
        </w:rPr>
        <w:t>диплом</w:t>
      </w:r>
      <w:r w:rsidR="00D66328" w:rsidRPr="00712C06">
        <w:rPr>
          <w:b/>
          <w:bCs/>
          <w:iCs/>
          <w:sz w:val="22"/>
          <w:szCs w:val="22"/>
        </w:rPr>
        <w:t xml:space="preserve"> </w:t>
      </w:r>
      <w:r w:rsidRPr="00712C06">
        <w:rPr>
          <w:b/>
          <w:sz w:val="22"/>
          <w:szCs w:val="22"/>
        </w:rPr>
        <w:t>о профессиональной переподготовке</w:t>
      </w:r>
      <w:r w:rsidR="0009039F" w:rsidRPr="00712C06">
        <w:rPr>
          <w:bCs/>
          <w:iCs/>
          <w:sz w:val="22"/>
          <w:szCs w:val="22"/>
        </w:rPr>
        <w:t xml:space="preserve"> установленного образца</w:t>
      </w:r>
      <w:r w:rsidRPr="00712C06">
        <w:rPr>
          <w:sz w:val="22"/>
          <w:szCs w:val="22"/>
        </w:rPr>
        <w:t xml:space="preserve">, дающий право на ведение </w:t>
      </w:r>
      <w:r w:rsidRPr="00712C06">
        <w:rPr>
          <w:b/>
          <w:bCs/>
          <w:iCs/>
          <w:sz w:val="22"/>
          <w:szCs w:val="22"/>
        </w:rPr>
        <w:t xml:space="preserve">нового вида профессиональной деятельности в сфере </w:t>
      </w:r>
      <w:r w:rsidR="00FB715C" w:rsidRPr="00712C06">
        <w:rPr>
          <w:b/>
          <w:bCs/>
          <w:iCs/>
          <w:sz w:val="22"/>
          <w:szCs w:val="22"/>
        </w:rPr>
        <w:t>охраны труда</w:t>
      </w:r>
      <w:r w:rsidR="00371BFB" w:rsidRPr="00712C06">
        <w:rPr>
          <w:b/>
          <w:bCs/>
          <w:iCs/>
          <w:sz w:val="22"/>
          <w:szCs w:val="22"/>
        </w:rPr>
        <w:t>.</w:t>
      </w:r>
      <w:r w:rsidRPr="00712C06">
        <w:rPr>
          <w:b/>
          <w:bCs/>
          <w:iCs/>
          <w:sz w:val="22"/>
          <w:szCs w:val="22"/>
        </w:rPr>
        <w:t>  </w:t>
      </w:r>
    </w:p>
    <w:p w:rsidR="00DE02E5" w:rsidRPr="00761F66" w:rsidRDefault="00DE02E5" w:rsidP="00DE02E5">
      <w:pPr>
        <w:pStyle w:val="a6"/>
        <w:rPr>
          <w:b/>
          <w:bCs/>
          <w:iCs/>
          <w:sz w:val="16"/>
          <w:szCs w:val="16"/>
        </w:rPr>
      </w:pPr>
      <w:r w:rsidRPr="00712C06">
        <w:rPr>
          <w:b/>
          <w:bCs/>
          <w:iCs/>
          <w:sz w:val="22"/>
          <w:szCs w:val="22"/>
        </w:rPr>
        <w:t xml:space="preserve"> </w:t>
      </w:r>
    </w:p>
    <w:p w:rsidR="000F53D1" w:rsidRDefault="00DA0CD2" w:rsidP="00DA0CD2">
      <w:pPr>
        <w:pStyle w:val="a6"/>
        <w:jc w:val="left"/>
        <w:rPr>
          <w:b/>
          <w:sz w:val="24"/>
          <w:szCs w:val="24"/>
        </w:rPr>
      </w:pPr>
      <w:r w:rsidRPr="00096BF2">
        <w:rPr>
          <w:sz w:val="24"/>
          <w:szCs w:val="24"/>
        </w:rPr>
        <w:t>Форма обучения:</w:t>
      </w:r>
      <w:r w:rsidRPr="00096BF2">
        <w:rPr>
          <w:b/>
          <w:sz w:val="24"/>
          <w:szCs w:val="24"/>
        </w:rPr>
        <w:t xml:space="preserve"> </w:t>
      </w:r>
      <w:r w:rsidR="000F53D1" w:rsidRPr="00490FF7">
        <w:rPr>
          <w:b/>
          <w:color w:val="0000CC"/>
          <w:sz w:val="24"/>
          <w:szCs w:val="24"/>
        </w:rPr>
        <w:t xml:space="preserve">ОЧНАЯ </w:t>
      </w:r>
    </w:p>
    <w:p w:rsidR="00DA0CD2" w:rsidRPr="00734173" w:rsidRDefault="00DA0CD2" w:rsidP="00DA0CD2">
      <w:pPr>
        <w:pStyle w:val="a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734173">
        <w:rPr>
          <w:b/>
          <w:sz w:val="24"/>
          <w:szCs w:val="24"/>
        </w:rPr>
        <w:t xml:space="preserve">вариант </w:t>
      </w:r>
      <w:r w:rsidRPr="00490FF7">
        <w:rPr>
          <w:b/>
          <w:color w:val="0000CC"/>
          <w:sz w:val="24"/>
          <w:szCs w:val="24"/>
        </w:rPr>
        <w:t xml:space="preserve">– </w:t>
      </w:r>
      <w:r w:rsidR="00F3544D" w:rsidRPr="00490FF7">
        <w:rPr>
          <w:b/>
          <w:color w:val="0000CC"/>
          <w:sz w:val="24"/>
          <w:szCs w:val="24"/>
        </w:rPr>
        <w:t>без отрыва от производства</w:t>
      </w:r>
      <w:r w:rsidR="00F3544D" w:rsidRPr="00F3544D">
        <w:rPr>
          <w:sz w:val="24"/>
          <w:szCs w:val="24"/>
        </w:rPr>
        <w:t xml:space="preserve"> (</w:t>
      </w:r>
      <w:r w:rsidRPr="00734173">
        <w:rPr>
          <w:sz w:val="22"/>
          <w:szCs w:val="22"/>
        </w:rPr>
        <w:t>понедельник, вторник, четверг с 18.00 до 21.00</w:t>
      </w:r>
      <w:r w:rsidR="00F3544D">
        <w:rPr>
          <w:sz w:val="22"/>
          <w:szCs w:val="22"/>
        </w:rPr>
        <w:t>)</w:t>
      </w:r>
      <w:r w:rsidRPr="00734173">
        <w:rPr>
          <w:sz w:val="24"/>
          <w:szCs w:val="24"/>
        </w:rPr>
        <w:t>;</w:t>
      </w:r>
    </w:p>
    <w:p w:rsidR="00DA0CD2" w:rsidRPr="00490FF7" w:rsidRDefault="000F53D1" w:rsidP="00563D22">
      <w:pPr>
        <w:pStyle w:val="a6"/>
        <w:rPr>
          <w:b/>
          <w:color w:val="0000CC"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DA0CD2" w:rsidRPr="00734173">
        <w:rPr>
          <w:b/>
          <w:sz w:val="24"/>
          <w:szCs w:val="24"/>
        </w:rPr>
        <w:t xml:space="preserve">вариант </w:t>
      </w:r>
      <w:r w:rsidR="00490FF7">
        <w:rPr>
          <w:b/>
          <w:color w:val="0000CC"/>
          <w:sz w:val="24"/>
          <w:szCs w:val="24"/>
        </w:rPr>
        <w:t xml:space="preserve">– </w:t>
      </w:r>
      <w:r w:rsidR="00F3544D" w:rsidRPr="00490FF7">
        <w:rPr>
          <w:b/>
          <w:color w:val="0000CC"/>
          <w:sz w:val="24"/>
          <w:szCs w:val="24"/>
        </w:rPr>
        <w:t>с отрывом от производства</w:t>
      </w:r>
      <w:r w:rsidR="00F3544D">
        <w:rPr>
          <w:b/>
          <w:sz w:val="24"/>
          <w:szCs w:val="24"/>
        </w:rPr>
        <w:t xml:space="preserve"> </w:t>
      </w:r>
      <w:r w:rsidR="00F3544D" w:rsidRPr="00F3544D">
        <w:rPr>
          <w:sz w:val="24"/>
          <w:szCs w:val="24"/>
        </w:rPr>
        <w:t>(</w:t>
      </w:r>
      <w:r w:rsidR="00563D22" w:rsidRPr="00F3544D">
        <w:rPr>
          <w:sz w:val="24"/>
          <w:szCs w:val="24"/>
        </w:rPr>
        <w:t>3</w:t>
      </w:r>
      <w:r w:rsidR="00563D22" w:rsidRPr="00563D22">
        <w:rPr>
          <w:sz w:val="24"/>
          <w:szCs w:val="24"/>
        </w:rPr>
        <w:t xml:space="preserve"> </w:t>
      </w:r>
      <w:r w:rsidR="00563D22">
        <w:rPr>
          <w:sz w:val="24"/>
          <w:szCs w:val="24"/>
        </w:rPr>
        <w:t>сессии</w:t>
      </w:r>
      <w:r w:rsidR="00F3544D">
        <w:rPr>
          <w:sz w:val="24"/>
          <w:szCs w:val="24"/>
        </w:rPr>
        <w:t xml:space="preserve">: </w:t>
      </w:r>
      <w:r w:rsidRPr="00F3544D">
        <w:rPr>
          <w:b/>
          <w:sz w:val="24"/>
          <w:szCs w:val="24"/>
        </w:rPr>
        <w:t xml:space="preserve">12-17 ноября 2018 г., 14-19 января 2019 г., </w:t>
      </w:r>
      <w:r w:rsidR="00490FF7">
        <w:rPr>
          <w:b/>
          <w:sz w:val="24"/>
          <w:szCs w:val="24"/>
        </w:rPr>
        <w:br/>
      </w:r>
      <w:r w:rsidRPr="00F3544D">
        <w:rPr>
          <w:b/>
          <w:sz w:val="24"/>
          <w:szCs w:val="24"/>
        </w:rPr>
        <w:t>22-27 апреля 2019 г.</w:t>
      </w:r>
      <w:r w:rsidR="00563D22">
        <w:rPr>
          <w:sz w:val="24"/>
          <w:szCs w:val="24"/>
        </w:rPr>
        <w:t>,</w:t>
      </w:r>
      <w:r w:rsidR="0068033F">
        <w:rPr>
          <w:sz w:val="24"/>
          <w:szCs w:val="24"/>
        </w:rPr>
        <w:t xml:space="preserve"> </w:t>
      </w:r>
      <w:r w:rsidR="0068033F" w:rsidRPr="009D17E8">
        <w:rPr>
          <w:sz w:val="24"/>
          <w:szCs w:val="24"/>
        </w:rPr>
        <w:t xml:space="preserve">с частичным применением </w:t>
      </w:r>
      <w:r w:rsidR="0068033F" w:rsidRPr="009D17E8">
        <w:rPr>
          <w:bCs/>
          <w:color w:val="000000"/>
          <w:sz w:val="24"/>
          <w:szCs w:val="24"/>
          <w:shd w:val="clear" w:color="auto" w:fill="FFFFFF"/>
        </w:rPr>
        <w:t>дистанционных образовательных технологий</w:t>
      </w:r>
      <w:r w:rsidR="00DA0CD2" w:rsidRPr="00734173">
        <w:rPr>
          <w:sz w:val="24"/>
          <w:szCs w:val="24"/>
        </w:rPr>
        <w:t>).</w:t>
      </w:r>
    </w:p>
    <w:p w:rsidR="000F53D1" w:rsidRPr="00761F66" w:rsidRDefault="000F53D1" w:rsidP="00563D22">
      <w:pPr>
        <w:pStyle w:val="a6"/>
        <w:rPr>
          <w:sz w:val="10"/>
          <w:szCs w:val="10"/>
        </w:rPr>
      </w:pPr>
    </w:p>
    <w:p w:rsidR="000F53D1" w:rsidRPr="00490FF7" w:rsidRDefault="000F53D1" w:rsidP="00563D22">
      <w:pPr>
        <w:pStyle w:val="a6"/>
        <w:rPr>
          <w:b/>
          <w:color w:val="0000CC"/>
          <w:sz w:val="24"/>
          <w:szCs w:val="24"/>
        </w:rPr>
      </w:pPr>
      <w:r w:rsidRPr="00490FF7">
        <w:rPr>
          <w:b/>
          <w:color w:val="0000CC"/>
          <w:sz w:val="22"/>
          <w:szCs w:val="22"/>
        </w:rPr>
        <w:t>Срок подачи заявок до 1</w:t>
      </w:r>
      <w:r w:rsidR="002A1738">
        <w:rPr>
          <w:b/>
          <w:color w:val="0000CC"/>
          <w:sz w:val="22"/>
          <w:szCs w:val="22"/>
        </w:rPr>
        <w:t>5</w:t>
      </w:r>
      <w:r w:rsidRPr="00490FF7">
        <w:rPr>
          <w:b/>
          <w:color w:val="0000CC"/>
          <w:sz w:val="22"/>
          <w:szCs w:val="22"/>
        </w:rPr>
        <w:t xml:space="preserve"> октября 2018 года.</w:t>
      </w:r>
    </w:p>
    <w:p w:rsidR="00942843" w:rsidRDefault="00D85EAB" w:rsidP="00490FF7">
      <w:pPr>
        <w:rPr>
          <w:sz w:val="22"/>
          <w:szCs w:val="22"/>
        </w:rPr>
      </w:pPr>
      <w:r w:rsidRPr="002960F9">
        <w:rPr>
          <w:b/>
          <w:sz w:val="22"/>
          <w:szCs w:val="22"/>
        </w:rPr>
        <w:t>Стоимость обучения</w:t>
      </w:r>
      <w:r>
        <w:rPr>
          <w:sz w:val="22"/>
          <w:szCs w:val="22"/>
        </w:rPr>
        <w:t xml:space="preserve">: </w:t>
      </w:r>
      <w:r w:rsidR="00714ED1">
        <w:rPr>
          <w:sz w:val="22"/>
          <w:szCs w:val="22"/>
        </w:rPr>
        <w:t>ЮЛ/ФЛ 59</w:t>
      </w:r>
      <w:r>
        <w:rPr>
          <w:sz w:val="22"/>
          <w:szCs w:val="22"/>
        </w:rPr>
        <w:t>0</w:t>
      </w:r>
      <w:r w:rsidR="00714ED1">
        <w:rPr>
          <w:sz w:val="22"/>
          <w:szCs w:val="22"/>
        </w:rPr>
        <w:t xml:space="preserve">00 руб., для студентов и магистрантов очной формы обучения 39000 руб. </w:t>
      </w:r>
      <w:r w:rsidR="002960F9" w:rsidRPr="00712C06">
        <w:rPr>
          <w:sz w:val="22"/>
          <w:szCs w:val="22"/>
        </w:rPr>
        <w:t>Возможна рассрочка платежа.</w:t>
      </w:r>
      <w:r w:rsidR="002960F9">
        <w:rPr>
          <w:sz w:val="22"/>
          <w:szCs w:val="22"/>
        </w:rPr>
        <w:t xml:space="preserve"> </w:t>
      </w:r>
      <w:r w:rsidR="00942843" w:rsidRPr="00712C06">
        <w:rPr>
          <w:sz w:val="22"/>
          <w:szCs w:val="22"/>
        </w:rPr>
        <w:t>Расходы на образователь</w:t>
      </w:r>
      <w:r w:rsidR="00490FF7">
        <w:rPr>
          <w:sz w:val="22"/>
          <w:szCs w:val="22"/>
        </w:rPr>
        <w:t>ные услуги НДС не облагаются</w:t>
      </w:r>
      <w:r w:rsidR="00371BFB" w:rsidRPr="00712C06">
        <w:rPr>
          <w:sz w:val="22"/>
          <w:szCs w:val="22"/>
        </w:rPr>
        <w:t xml:space="preserve">. </w:t>
      </w:r>
      <w:r w:rsidR="002960F9">
        <w:rPr>
          <w:sz w:val="22"/>
          <w:szCs w:val="22"/>
        </w:rPr>
        <w:t xml:space="preserve"> </w:t>
      </w:r>
    </w:p>
    <w:p w:rsidR="00761F66" w:rsidRPr="00761F66" w:rsidRDefault="00761F66" w:rsidP="00761F66">
      <w:pPr>
        <w:spacing w:line="276" w:lineRule="auto"/>
        <w:rPr>
          <w:b/>
          <w:i/>
          <w:sz w:val="22"/>
          <w:szCs w:val="22"/>
        </w:rPr>
      </w:pPr>
      <w:r w:rsidRPr="00761F66">
        <w:rPr>
          <w:b/>
          <w:i/>
          <w:sz w:val="22"/>
          <w:szCs w:val="22"/>
        </w:rPr>
        <w:t>За время реализации программы уже обучились около 100  руководителей и специалистов  г. Архангельска,</w:t>
      </w:r>
      <w:r>
        <w:rPr>
          <w:b/>
          <w:i/>
          <w:sz w:val="22"/>
          <w:szCs w:val="22"/>
        </w:rPr>
        <w:br/>
      </w:r>
      <w:r w:rsidRPr="00761F66">
        <w:rPr>
          <w:b/>
          <w:i/>
          <w:sz w:val="22"/>
          <w:szCs w:val="22"/>
        </w:rPr>
        <w:t xml:space="preserve"> г.</w:t>
      </w:r>
      <w:r>
        <w:rPr>
          <w:b/>
          <w:i/>
          <w:sz w:val="22"/>
          <w:szCs w:val="22"/>
        </w:rPr>
        <w:t xml:space="preserve"> </w:t>
      </w:r>
      <w:r w:rsidRPr="00761F66">
        <w:rPr>
          <w:b/>
          <w:i/>
          <w:sz w:val="22"/>
          <w:szCs w:val="22"/>
        </w:rPr>
        <w:t>Новодвинска, г. Северодвинска.</w:t>
      </w:r>
    </w:p>
    <w:p w:rsidR="00CD310A" w:rsidRPr="00761F66" w:rsidRDefault="00DE02E5" w:rsidP="00585724">
      <w:pPr>
        <w:jc w:val="center"/>
        <w:rPr>
          <w:sz w:val="22"/>
          <w:szCs w:val="22"/>
        </w:rPr>
      </w:pPr>
      <w:r w:rsidRPr="00761F66">
        <w:rPr>
          <w:sz w:val="22"/>
          <w:szCs w:val="22"/>
        </w:rPr>
        <w:t>Дополнител</w:t>
      </w:r>
      <w:r w:rsidR="001B3112" w:rsidRPr="00761F66">
        <w:rPr>
          <w:sz w:val="22"/>
          <w:szCs w:val="22"/>
        </w:rPr>
        <w:t xml:space="preserve">ьную информацию можно получить </w:t>
      </w:r>
      <w:r w:rsidRPr="00761F66">
        <w:rPr>
          <w:sz w:val="22"/>
          <w:szCs w:val="22"/>
        </w:rPr>
        <w:t>по телефонам</w:t>
      </w:r>
      <w:r w:rsidR="00753486" w:rsidRPr="00761F66">
        <w:rPr>
          <w:sz w:val="22"/>
          <w:szCs w:val="22"/>
        </w:rPr>
        <w:t xml:space="preserve"> в г.</w:t>
      </w:r>
      <w:r w:rsidR="002960F9" w:rsidRPr="00761F66">
        <w:rPr>
          <w:sz w:val="22"/>
          <w:szCs w:val="22"/>
        </w:rPr>
        <w:t xml:space="preserve"> </w:t>
      </w:r>
      <w:r w:rsidR="00753486" w:rsidRPr="00761F66">
        <w:rPr>
          <w:sz w:val="22"/>
          <w:szCs w:val="22"/>
        </w:rPr>
        <w:t>Архангельске</w:t>
      </w:r>
      <w:r w:rsidRPr="00761F66">
        <w:rPr>
          <w:sz w:val="22"/>
          <w:szCs w:val="22"/>
        </w:rPr>
        <w:t xml:space="preserve">: </w:t>
      </w:r>
    </w:p>
    <w:p w:rsidR="0068494F" w:rsidRPr="00761F66" w:rsidRDefault="00753486" w:rsidP="00585724">
      <w:pPr>
        <w:jc w:val="center"/>
        <w:rPr>
          <w:b/>
          <w:sz w:val="22"/>
          <w:szCs w:val="22"/>
          <w:lang w:val="en-US"/>
        </w:rPr>
      </w:pPr>
      <w:r w:rsidRPr="00761F66">
        <w:rPr>
          <w:b/>
          <w:sz w:val="22"/>
          <w:szCs w:val="22"/>
        </w:rPr>
        <w:t xml:space="preserve">8 (8182) </w:t>
      </w:r>
      <w:r w:rsidR="00441C8D" w:rsidRPr="00761F66">
        <w:rPr>
          <w:b/>
          <w:sz w:val="22"/>
          <w:szCs w:val="22"/>
        </w:rPr>
        <w:t>41-28-13,</w:t>
      </w:r>
      <w:r w:rsidR="00441C8D" w:rsidRPr="00761F66">
        <w:rPr>
          <w:b/>
          <w:sz w:val="22"/>
          <w:szCs w:val="22"/>
          <w:lang w:val="en-US"/>
        </w:rPr>
        <w:t xml:space="preserve"> </w:t>
      </w:r>
      <w:r w:rsidR="0000391F" w:rsidRPr="00761F66">
        <w:rPr>
          <w:b/>
          <w:sz w:val="22"/>
          <w:szCs w:val="22"/>
        </w:rPr>
        <w:t xml:space="preserve">65-06-43, </w:t>
      </w:r>
      <w:r w:rsidR="001814B0" w:rsidRPr="00761F66">
        <w:rPr>
          <w:b/>
          <w:sz w:val="22"/>
          <w:szCs w:val="22"/>
        </w:rPr>
        <w:t>65-39-15</w:t>
      </w:r>
      <w:r w:rsidR="00FB715C" w:rsidRPr="00761F66">
        <w:rPr>
          <w:b/>
          <w:sz w:val="22"/>
          <w:szCs w:val="22"/>
        </w:rPr>
        <w:t xml:space="preserve">, </w:t>
      </w:r>
      <w:r w:rsidR="0056698F" w:rsidRPr="00761F66">
        <w:rPr>
          <w:b/>
          <w:sz w:val="22"/>
          <w:szCs w:val="22"/>
        </w:rPr>
        <w:t>факс: 41-28-1</w:t>
      </w:r>
      <w:r w:rsidR="001814B0" w:rsidRPr="00761F66">
        <w:rPr>
          <w:b/>
          <w:sz w:val="22"/>
          <w:szCs w:val="22"/>
        </w:rPr>
        <w:t>3</w:t>
      </w:r>
      <w:r w:rsidR="001B3112" w:rsidRPr="00761F66">
        <w:rPr>
          <w:b/>
          <w:sz w:val="22"/>
          <w:szCs w:val="22"/>
        </w:rPr>
        <w:t xml:space="preserve">.  </w:t>
      </w:r>
      <w:r w:rsidR="00DE02E5" w:rsidRPr="00761F66">
        <w:rPr>
          <w:b/>
          <w:sz w:val="22"/>
          <w:szCs w:val="22"/>
          <w:lang w:val="en-US"/>
        </w:rPr>
        <w:t xml:space="preserve">E-mail: </w:t>
      </w:r>
      <w:r w:rsidR="00DE02E5" w:rsidRPr="00761F66">
        <w:rPr>
          <w:b/>
          <w:color w:val="0000CC"/>
          <w:sz w:val="22"/>
          <w:szCs w:val="22"/>
          <w:lang w:val="en-US"/>
        </w:rPr>
        <w:t>ipk@narfu.ru</w:t>
      </w:r>
      <w:r w:rsidR="0068494F" w:rsidRPr="00761F66">
        <w:rPr>
          <w:b/>
          <w:color w:val="0000CC"/>
          <w:sz w:val="22"/>
          <w:szCs w:val="22"/>
          <w:lang w:val="en-US"/>
        </w:rPr>
        <w:t xml:space="preserve"> </w:t>
      </w:r>
    </w:p>
    <w:sectPr w:rsidR="0068494F" w:rsidRPr="00761F66" w:rsidSect="004368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474"/>
    <w:multiLevelType w:val="hybridMultilevel"/>
    <w:tmpl w:val="5B987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3774"/>
    <w:multiLevelType w:val="hybridMultilevel"/>
    <w:tmpl w:val="311A0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A65B47"/>
    <w:multiLevelType w:val="multilevel"/>
    <w:tmpl w:val="06A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45AEF"/>
    <w:multiLevelType w:val="multilevel"/>
    <w:tmpl w:val="BD2E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52A28"/>
    <w:multiLevelType w:val="hybridMultilevel"/>
    <w:tmpl w:val="15B07C3A"/>
    <w:lvl w:ilvl="0" w:tplc="F328FBA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4679B0"/>
    <w:multiLevelType w:val="hybridMultilevel"/>
    <w:tmpl w:val="657CCA30"/>
    <w:lvl w:ilvl="0" w:tplc="810E99F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68494F"/>
    <w:rsid w:val="00001107"/>
    <w:rsid w:val="0000391F"/>
    <w:rsid w:val="000229B9"/>
    <w:rsid w:val="0009039F"/>
    <w:rsid w:val="00094B09"/>
    <w:rsid w:val="000A6093"/>
    <w:rsid w:val="000D0323"/>
    <w:rsid w:val="000D44CC"/>
    <w:rsid w:val="000F53D1"/>
    <w:rsid w:val="00130D73"/>
    <w:rsid w:val="00140644"/>
    <w:rsid w:val="00142A19"/>
    <w:rsid w:val="00143BF2"/>
    <w:rsid w:val="00172657"/>
    <w:rsid w:val="001729F4"/>
    <w:rsid w:val="001814B0"/>
    <w:rsid w:val="001B3112"/>
    <w:rsid w:val="001B79AF"/>
    <w:rsid w:val="001F1057"/>
    <w:rsid w:val="001F6B80"/>
    <w:rsid w:val="002243DB"/>
    <w:rsid w:val="002410C7"/>
    <w:rsid w:val="00242736"/>
    <w:rsid w:val="002960F9"/>
    <w:rsid w:val="002A1738"/>
    <w:rsid w:val="002A7D7D"/>
    <w:rsid w:val="00322FCA"/>
    <w:rsid w:val="003657A1"/>
    <w:rsid w:val="00371BFB"/>
    <w:rsid w:val="003926EF"/>
    <w:rsid w:val="003F234D"/>
    <w:rsid w:val="004368E4"/>
    <w:rsid w:val="00436942"/>
    <w:rsid w:val="00440A0D"/>
    <w:rsid w:val="00441C8D"/>
    <w:rsid w:val="00490FF7"/>
    <w:rsid w:val="00494D45"/>
    <w:rsid w:val="00503F33"/>
    <w:rsid w:val="0053755A"/>
    <w:rsid w:val="00563D22"/>
    <w:rsid w:val="0056698F"/>
    <w:rsid w:val="0056749D"/>
    <w:rsid w:val="00585724"/>
    <w:rsid w:val="00587E03"/>
    <w:rsid w:val="00592768"/>
    <w:rsid w:val="005A3D21"/>
    <w:rsid w:val="005B54F7"/>
    <w:rsid w:val="005D4B17"/>
    <w:rsid w:val="006674BC"/>
    <w:rsid w:val="0068033F"/>
    <w:rsid w:val="0068494F"/>
    <w:rsid w:val="006C3762"/>
    <w:rsid w:val="006E38BC"/>
    <w:rsid w:val="006F7FF5"/>
    <w:rsid w:val="00712C06"/>
    <w:rsid w:val="00714ED1"/>
    <w:rsid w:val="00734173"/>
    <w:rsid w:val="00734333"/>
    <w:rsid w:val="00753486"/>
    <w:rsid w:val="00761F66"/>
    <w:rsid w:val="008273EA"/>
    <w:rsid w:val="00843D20"/>
    <w:rsid w:val="00885B6C"/>
    <w:rsid w:val="008A630A"/>
    <w:rsid w:val="00916FE1"/>
    <w:rsid w:val="00942843"/>
    <w:rsid w:val="0095189E"/>
    <w:rsid w:val="009741BC"/>
    <w:rsid w:val="0098425D"/>
    <w:rsid w:val="00987CAC"/>
    <w:rsid w:val="009A368F"/>
    <w:rsid w:val="009F0B13"/>
    <w:rsid w:val="00A066EB"/>
    <w:rsid w:val="00A20EBD"/>
    <w:rsid w:val="00A4635B"/>
    <w:rsid w:val="00AB714B"/>
    <w:rsid w:val="00AC3E5D"/>
    <w:rsid w:val="00AF1708"/>
    <w:rsid w:val="00B51887"/>
    <w:rsid w:val="00BB516F"/>
    <w:rsid w:val="00BF08D9"/>
    <w:rsid w:val="00BF247B"/>
    <w:rsid w:val="00C5236C"/>
    <w:rsid w:val="00CD310A"/>
    <w:rsid w:val="00D0585D"/>
    <w:rsid w:val="00D24A0A"/>
    <w:rsid w:val="00D261C6"/>
    <w:rsid w:val="00D463A1"/>
    <w:rsid w:val="00D66328"/>
    <w:rsid w:val="00D80FCA"/>
    <w:rsid w:val="00D85EAB"/>
    <w:rsid w:val="00DA0CD2"/>
    <w:rsid w:val="00DA2664"/>
    <w:rsid w:val="00DC435E"/>
    <w:rsid w:val="00DE02E5"/>
    <w:rsid w:val="00E20CB6"/>
    <w:rsid w:val="00E661D0"/>
    <w:rsid w:val="00E97C4F"/>
    <w:rsid w:val="00EA7100"/>
    <w:rsid w:val="00EC6314"/>
    <w:rsid w:val="00EE6450"/>
    <w:rsid w:val="00F3544D"/>
    <w:rsid w:val="00F45CA9"/>
    <w:rsid w:val="00F74416"/>
    <w:rsid w:val="00F87DFB"/>
    <w:rsid w:val="00FB6E17"/>
    <w:rsid w:val="00FB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8494F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494F"/>
    <w:rPr>
      <w:color w:val="0000FF"/>
      <w:u w:val="single"/>
    </w:rPr>
  </w:style>
  <w:style w:type="paragraph" w:styleId="a4">
    <w:name w:val="Normal (Web)"/>
    <w:basedOn w:val="a"/>
    <w:uiPriority w:val="99"/>
    <w:rsid w:val="0068494F"/>
    <w:pPr>
      <w:spacing w:before="100" w:beforeAutospacing="1" w:after="100" w:afterAutospacing="1"/>
    </w:pPr>
  </w:style>
  <w:style w:type="paragraph" w:styleId="a5">
    <w:name w:val="Title"/>
    <w:basedOn w:val="a"/>
    <w:qFormat/>
    <w:rsid w:val="0068494F"/>
    <w:pPr>
      <w:jc w:val="center"/>
    </w:pPr>
    <w:rPr>
      <w:b/>
      <w:bCs/>
      <w:sz w:val="28"/>
      <w:szCs w:val="28"/>
    </w:rPr>
  </w:style>
  <w:style w:type="paragraph" w:styleId="a6">
    <w:name w:val="Body Text"/>
    <w:basedOn w:val="a"/>
    <w:link w:val="a7"/>
    <w:rsid w:val="0068494F"/>
    <w:pPr>
      <w:jc w:val="both"/>
    </w:pPr>
    <w:rPr>
      <w:sz w:val="26"/>
      <w:szCs w:val="26"/>
    </w:rPr>
  </w:style>
  <w:style w:type="character" w:styleId="a8">
    <w:name w:val="Strong"/>
    <w:qFormat/>
    <w:rsid w:val="0068494F"/>
    <w:rPr>
      <w:b/>
      <w:bCs/>
    </w:rPr>
  </w:style>
  <w:style w:type="paragraph" w:styleId="a9">
    <w:name w:val="Document Map"/>
    <w:basedOn w:val="a"/>
    <w:semiHidden/>
    <w:rsid w:val="00DE0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26">
    <w:name w:val="Font Style26"/>
    <w:rsid w:val="00DE02E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F08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Знак"/>
    <w:link w:val="a6"/>
    <w:rsid w:val="00DA0CD2"/>
    <w:rPr>
      <w:sz w:val="26"/>
      <w:szCs w:val="26"/>
    </w:rPr>
  </w:style>
  <w:style w:type="paragraph" w:styleId="aa">
    <w:name w:val="Balloon Text"/>
    <w:basedOn w:val="a"/>
    <w:link w:val="ab"/>
    <w:rsid w:val="00D24A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4A0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3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3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2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2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0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65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</vt:lpstr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creator>anastasia</dc:creator>
  <cp:lastModifiedBy>Анастасия Мамаева</cp:lastModifiedBy>
  <cp:revision>2</cp:revision>
  <cp:lastPrinted>2018-07-06T07:42:00Z</cp:lastPrinted>
  <dcterms:created xsi:type="dcterms:W3CDTF">2018-10-04T06:27:00Z</dcterms:created>
  <dcterms:modified xsi:type="dcterms:W3CDTF">2018-10-04T06:27:00Z</dcterms:modified>
</cp:coreProperties>
</file>