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1242"/>
        <w:gridCol w:w="2268"/>
        <w:gridCol w:w="1418"/>
        <w:gridCol w:w="4643"/>
      </w:tblGrid>
      <w:tr w:rsidR="00A403CF" w:rsidRPr="00E549B4" w:rsidTr="00822200">
        <w:trPr>
          <w:trHeight w:val="1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403CF" w:rsidRPr="00E549B4" w:rsidTr="00822200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b/>
                <w:sz w:val="28"/>
                <w:szCs w:val="28"/>
              </w:rPr>
              <w:t>01.10. 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sz w:val="28"/>
                <w:szCs w:val="28"/>
              </w:rPr>
              <w:t xml:space="preserve">День пожилого человека. Вечер отдыха с эстрадно-духовым оркестром. Чаепитие. </w:t>
            </w:r>
          </w:p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  «</w:t>
            </w:r>
            <w:proofErr w:type="spellStart"/>
            <w:r w:rsidRPr="00E549B4">
              <w:rPr>
                <w:rFonts w:ascii="Times New Roman" w:hAnsi="Times New Roman" w:cs="Times New Roman"/>
                <w:sz w:val="28"/>
                <w:szCs w:val="28"/>
              </w:rPr>
              <w:t>Онегалес</w:t>
            </w:r>
            <w:proofErr w:type="spellEnd"/>
            <w:r w:rsidRPr="00E549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sz w:val="28"/>
                <w:szCs w:val="28"/>
              </w:rPr>
              <w:t>Попова Н.С.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CF" w:rsidRPr="00E549B4" w:rsidTr="00822200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CF" w:rsidRPr="00E549B4" w:rsidTr="00822200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CF" w:rsidRPr="00E549B4" w:rsidTr="00822200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CF" w:rsidRPr="00E549B4" w:rsidTr="00822200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49B4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CF" w:rsidRPr="00E549B4" w:rsidTr="00822200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b/>
                <w:sz w:val="28"/>
                <w:szCs w:val="28"/>
              </w:rPr>
              <w:t>7.10.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CF" w:rsidRPr="00E549B4" w:rsidTr="00822200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CF" w:rsidRPr="00E549B4" w:rsidTr="00822200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В.Жукова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CF" w:rsidRPr="00E549B4" w:rsidTr="00822200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CF" w:rsidRPr="00E549B4" w:rsidTr="00822200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549B4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CF" w:rsidRPr="00E549B4" w:rsidTr="00822200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b/>
                <w:sz w:val="28"/>
                <w:szCs w:val="28"/>
              </w:rPr>
              <w:t>14.10.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sz w:val="28"/>
                <w:szCs w:val="28"/>
              </w:rPr>
              <w:t>Детский театрализованный праздник «Большая перемена»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sz w:val="28"/>
                <w:szCs w:val="28"/>
              </w:rPr>
              <w:t>Иванова Т.П.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CF" w:rsidRPr="00E549B4" w:rsidTr="00822200">
        <w:trPr>
          <w:trHeight w:val="1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CF" w:rsidRPr="00E549B4" w:rsidTr="00822200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sz w:val="28"/>
                <w:szCs w:val="28"/>
              </w:rPr>
              <w:t>Цирк, Челябинск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03CF" w:rsidRPr="00E549B4" w:rsidTr="00822200">
        <w:trPr>
          <w:trHeight w:val="1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CF" w:rsidRPr="00E549B4" w:rsidTr="00822200">
        <w:trPr>
          <w:trHeight w:val="2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E549B4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CF" w:rsidRPr="00E549B4" w:rsidTr="00822200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sz w:val="28"/>
                <w:szCs w:val="28"/>
              </w:rPr>
              <w:t>Молодежный конкурс «Мисс Онеги»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CF" w:rsidRPr="00E549B4" w:rsidTr="00822200">
        <w:trPr>
          <w:trHeight w:val="1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CF" w:rsidRPr="00E549B4" w:rsidTr="00822200">
        <w:trPr>
          <w:trHeight w:val="2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CF" w:rsidRPr="00E549B4" w:rsidTr="00822200">
        <w:trPr>
          <w:trHeight w:val="1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CF" w:rsidRPr="00E549B4" w:rsidTr="00822200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A4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2-28</w:t>
            </w:r>
            <w:r w:rsidRPr="00E549B4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 шапито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CF" w:rsidRPr="00E549B4" w:rsidTr="00822200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b/>
                <w:sz w:val="28"/>
                <w:szCs w:val="28"/>
              </w:rPr>
              <w:t>28.10. (воск.)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sz w:val="28"/>
                <w:szCs w:val="28"/>
              </w:rPr>
              <w:t>100-летие ВЛКСМ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9B4">
              <w:rPr>
                <w:rFonts w:ascii="Times New Roman" w:hAnsi="Times New Roman" w:cs="Times New Roman"/>
                <w:sz w:val="28"/>
                <w:szCs w:val="28"/>
              </w:rPr>
              <w:t>Сапегина</w:t>
            </w:r>
            <w:proofErr w:type="spellEnd"/>
            <w:r w:rsidRPr="00E549B4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план противодействия идеологии терроризма на территории Онежского муниципального района на 2018 год;02.01.2018. (Мероприятия культурно </w:t>
            </w:r>
            <w:proofErr w:type="gramStart"/>
            <w:r w:rsidRPr="00E549B4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E549B4">
              <w:rPr>
                <w:rFonts w:ascii="Times New Roman" w:hAnsi="Times New Roman" w:cs="Times New Roman"/>
                <w:sz w:val="28"/>
                <w:szCs w:val="28"/>
              </w:rPr>
              <w:t>росветительские  направленные на гармонизацию межнациональных отношений ,духовное и патриотическое воспитание молодежи).</w:t>
            </w:r>
          </w:p>
        </w:tc>
      </w:tr>
      <w:tr w:rsidR="00A403CF" w:rsidRPr="00E549B4" w:rsidTr="00822200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549B4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  <w:r w:rsidRPr="00E54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CF" w:rsidRPr="00E549B4" w:rsidTr="00822200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Детские игровые  программы для дошкольников и учащихся начальных классов «Путешествуем играя».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sz w:val="28"/>
                <w:szCs w:val="28"/>
              </w:rPr>
              <w:t>Манакова О.Е.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sz w:val="28"/>
                <w:szCs w:val="28"/>
              </w:rPr>
              <w:t>План мероприятий  в  МБУК «Онежский ДК» направленные на укрепления межнациональных и межконфессиональных отношений, единства народа, культуры межэтнического общения, сохранения и защиты самобытности родной культуры, языков и традиций представителей народов российской Федерации, проживающих на территории Онежского района (05.12.2017)</w:t>
            </w:r>
          </w:p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B4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план противодействия идеологии терроризма на </w:t>
            </w:r>
            <w:r w:rsidRPr="00E54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Онежского муниципального района на 2018 год;02.01.2018. (Мероприятия культурно – просветительские  направленные на гармонизацию межнациональных отношений</w:t>
            </w:r>
            <w:proofErr w:type="gramStart"/>
            <w:r w:rsidRPr="00E549B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549B4">
              <w:rPr>
                <w:rFonts w:ascii="Times New Roman" w:hAnsi="Times New Roman" w:cs="Times New Roman"/>
                <w:sz w:val="28"/>
                <w:szCs w:val="28"/>
              </w:rPr>
              <w:t>духовное и патриотическое воспитание молодежи)</w:t>
            </w:r>
          </w:p>
          <w:p w:rsidR="00A403CF" w:rsidRPr="00E549B4" w:rsidRDefault="00A403CF" w:rsidP="008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923" w:rsidRDefault="00076923"/>
    <w:sectPr w:rsidR="00076923" w:rsidSect="0007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403CF"/>
    <w:rsid w:val="00076923"/>
    <w:rsid w:val="001167C6"/>
    <w:rsid w:val="003C780C"/>
    <w:rsid w:val="006858D7"/>
    <w:rsid w:val="006C56A5"/>
    <w:rsid w:val="00804BAF"/>
    <w:rsid w:val="009C6970"/>
    <w:rsid w:val="00A403CF"/>
    <w:rsid w:val="00CD230D"/>
    <w:rsid w:val="00DF477E"/>
    <w:rsid w:val="00F9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6970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97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9C6970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970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69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697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C697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 Spacing"/>
    <w:uiPriority w:val="1"/>
    <w:qFormat/>
    <w:rsid w:val="009C6970"/>
    <w:rPr>
      <w:sz w:val="24"/>
      <w:szCs w:val="24"/>
    </w:rPr>
  </w:style>
  <w:style w:type="table" w:styleId="a4">
    <w:name w:val="Table Grid"/>
    <w:basedOn w:val="a1"/>
    <w:uiPriority w:val="59"/>
    <w:rsid w:val="00A403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1306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2018-10-05T11:41:00Z</dcterms:created>
  <dcterms:modified xsi:type="dcterms:W3CDTF">2018-10-05T11:44:00Z</dcterms:modified>
</cp:coreProperties>
</file>