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wmf" ContentType="image/x-wmf"/>
  <Override PartName="/word/media/image5.wmf" ContentType="image/x-wmf"/>
  <Override PartName="/word/media/image6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  <w:t>28.04.2021</w:t>
      </w:r>
    </w:p>
    <w:p>
      <w:pPr>
        <w:pStyle w:val="Normal"/>
        <w:spacing w:lineRule="auto" w:line="276"/>
        <w:ind w:left="426" w:hanging="0"/>
        <w:rPr>
          <w:rFonts w:ascii="Arial" w:hAnsi="Arial" w:eastAsia="Calibri" w:cs="Arial"/>
          <w:b/>
          <w:b/>
          <w:bCs/>
          <w:sz w:val="48"/>
        </w:rPr>
      </w:pPr>
      <w:r>
        <w:rPr>
          <w:rFonts w:eastAsia="Calibri" w:cs="Arial" w:ascii="Arial" w:hAnsi="Arial"/>
          <w:b/>
          <w:bCs/>
          <w:sz w:val="48"/>
        </w:rPr>
        <w:t>ОНЛАЙН-ИГРА ВСЕРОССИЙСКОЙ ПЕРЕПИСИ — ЛУЧШАЯ НА КРУПНЕЙШЕМ DIGITAL-КОНКУРСЕ ЕВРОПЫ</w:t>
      </w:r>
    </w:p>
    <w:p>
      <w:pPr>
        <w:pStyle w:val="Normal"/>
        <w:spacing w:lineRule="auto" w:line="276"/>
        <w:ind w:left="1276" w:hanging="0"/>
        <w:rPr>
          <w:rFonts w:ascii="Arial" w:hAnsi="Arial" w:eastAsia="Calibri" w:cs="Arial"/>
          <w:b/>
          <w:b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Как «зацепить» в эпоху коротких текстов, броских заголовков и тегов (tag), когда аудитория проекта — вся страна?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Первое место в номинации «Лучшая онлайн-игра» крупнейшего в Европе 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>digital-конкурса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 </w:t>
      </w:r>
      <w:r>
        <w:rPr>
          <w:rFonts w:eastAsia="Calibri" w:cs="Arial" w:ascii="Arial" w:hAnsi="Arial"/>
          <w:color w:val="525252"/>
          <w:sz w:val="24"/>
          <w:szCs w:val="24"/>
        </w:rPr>
        <w:t xml:space="preserve">Tagline Awards получила </w:t>
      </w:r>
      <w:hyperlink r:id="rId2">
        <w:r>
          <w:rPr>
            <w:rFonts w:eastAsia="Calibri" w:cs="Arial" w:ascii="Arial" w:hAnsi="Arial"/>
            <w:sz w:val="24"/>
            <w:szCs w:val="24"/>
          </w:rPr>
          <w:t>интерактивная игра</w:t>
        </w:r>
      </w:hyperlink>
      <w:r>
        <w:rPr>
          <w:rFonts w:eastAsia="Calibri" w:cs="Arial" w:ascii="Arial" w:hAnsi="Arial"/>
          <w:color w:val="525252"/>
          <w:sz w:val="24"/>
          <w:szCs w:val="24"/>
        </w:rPr>
        <w:t>, посвященная Всероссийской переписи населения. Жюри — признанные мировым сообществом эксперты в области коммуникаций, маркетинга и дизайна — отметило ее в числе более 3 тысяч заявок во всех номинациях. Среди лауреатов — ТАСС, RT, Мегафон, Gett и создатели множества громких онлайн-проектов для лидеров рынка, в том числе Сбера, Ростелекома, X5 Retail Group и госорганов.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Геймплей «лучшей онлайн-игры» построен вокруг поиска предметов в трёх различных локациях. Каждый геймер может «примерить» на себя все ситуации и способы участия в первой цифровой переписи: в жилом многоквартирном доме, который обходят переписчики с планшетами, на портале Госуслуг или на переписном участке. На последнем этапе игрок переносится в Росстат, куда стекается информация со всей страны. 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>Обнаружить все предметы, а затем и свое имя в списке топ-игроков на сайте переписи может любой желающий. Количество попыток улучшить личный результат и положение в рейтинге не ограничено.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>Онлайн-игра 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b/>
          <w:b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>«Геймификация —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— на ТВ, радио, в бумажных СМИ.</w:t>
      </w:r>
      <w:bookmarkStart w:id="0" w:name="_GoBack"/>
      <w:bookmarkEnd w:id="0"/>
      <w:r>
        <w:rPr>
          <w:rFonts w:eastAsia="Calibri" w:cs="Arial" w:ascii="Arial" w:hAnsi="Arial"/>
          <w:color w:val="525252"/>
          <w:sz w:val="24"/>
          <w:szCs w:val="24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охватного проекта как Всероссийская перепись населения», — полагает </w:t>
      </w:r>
      <w:r>
        <w:rPr>
          <w:rFonts w:eastAsia="Calibri" w:cs="Arial" w:ascii="Arial" w:hAnsi="Arial"/>
          <w:b/>
          <w:color w:val="525252"/>
          <w:sz w:val="24"/>
          <w:szCs w:val="24"/>
        </w:rPr>
        <w:t>вице-президент РАСО Ксения Трифонова.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«Современная цифровая 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  Он ведёт масштабную информационно-разъяснительную кампанию, как в традиционных СМИ, так и в digital-среде», — говорит </w:t>
      </w:r>
      <w:r>
        <w:rPr>
          <w:rFonts w:eastAsia="Calibri" w:cs="Arial" w:ascii="Arial" w:hAnsi="Arial"/>
          <w:b/>
          <w:color w:val="525252"/>
          <w:sz w:val="24"/>
          <w:szCs w:val="24"/>
        </w:rPr>
        <w:t xml:space="preserve">руководитель Медиаофиса Всероссийской переписи населения, вице-президент коммуникационного агентства КРОС Леонид Бурмистров. 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>По его словам, Медиаофис не просто присутствует, но активно работает на всех интерактивных площадках: на официальном сайте, во всех популярных социальных сетях и на внешних интернет-ресурсах.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«Мы сняли целый </w:t>
      </w:r>
      <w:hyperlink r:id="rId3">
        <w:r>
          <w:rPr>
            <w:rFonts w:eastAsia="Calibri" w:cs="Arial" w:ascii="Arial" w:hAnsi="Arial"/>
            <w:sz w:val="24"/>
            <w:szCs w:val="24"/>
          </w:rPr>
          <w:t>сериал</w:t>
        </w:r>
      </w:hyperlink>
      <w:r>
        <w:rPr>
          <w:rFonts w:eastAsia="Calibri" w:cs="Arial" w:ascii="Arial" w:hAnsi="Arial"/>
          <w:color w:val="525252"/>
          <w:sz w:val="24"/>
          <w:szCs w:val="24"/>
        </w:rPr>
        <w:t xml:space="preserve"> про выбранный всей страной талисман переписи – цыпу Випина, создали анимационные ролики, записали </w:t>
      </w:r>
      <w:hyperlink r:id="rId4">
        <w:r>
          <w:rPr>
            <w:rFonts w:eastAsia="Calibri" w:cs="Arial" w:ascii="Arial" w:hAnsi="Arial"/>
            <w:sz w:val="24"/>
            <w:szCs w:val="24"/>
          </w:rPr>
          <w:t>серию подкастов</w:t>
        </w:r>
      </w:hyperlink>
      <w:r>
        <w:rPr>
          <w:rFonts w:eastAsia="Calibri" w:cs="Arial" w:ascii="Arial" w:hAnsi="Arial"/>
          <w:color w:val="525252"/>
          <w:sz w:val="24"/>
          <w:szCs w:val="24"/>
        </w:rPr>
        <w:t xml:space="preserve"> и YouTube-сюжетов, запустили чат-бот и </w:t>
      </w:r>
      <w:hyperlink r:id="rId5">
        <w:r>
          <w:rPr>
            <w:rFonts w:eastAsia="Calibri" w:cs="Arial" w:ascii="Arial" w:hAnsi="Arial"/>
            <w:sz w:val="24"/>
            <w:szCs w:val="24"/>
          </w:rPr>
          <w:t>онлайн-игру</w:t>
        </w:r>
      </w:hyperlink>
      <w:r>
        <w:rPr>
          <w:rFonts w:eastAsia="Calibri" w:cs="Arial" w:ascii="Arial" w:hAnsi="Arial"/>
          <w:color w:val="525252"/>
          <w:sz w:val="24"/>
          <w:szCs w:val="24"/>
        </w:rPr>
        <w:t>. Оценка авторитетного международного жюри говорит, что это правильный подход для информирования аудитории с учетом каналов и видов контента, которые ей близки», — отмечает Леонид Бурмистров.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Эксперты, наблюдающие за премией Tagline Awards с 2011 года, отмечают существенное повышение качества участвующих в ней digital-проектов: сайтов, мобильных приложений, проектов в области VR и AR, “вирусных” роликов и интерактивных игр. </w:t>
      </w:r>
    </w:p>
    <w:p>
      <w:pPr>
        <w:pStyle w:val="Normal"/>
        <w:spacing w:lineRule="auto" w:line="276"/>
        <w:ind w:firstLine="709"/>
        <w:jc w:val="both"/>
        <w:rPr>
          <w:rFonts w:ascii="Arial" w:hAnsi="Arial" w:eastAsia="Calibri" w:cs="Arial"/>
          <w:b/>
          <w:b/>
          <w:color w:val="525252"/>
          <w:sz w:val="24"/>
          <w:szCs w:val="24"/>
        </w:rPr>
      </w:pPr>
      <w:r>
        <w:rPr>
          <w:rFonts w:eastAsia="Calibri" w:cs="Arial" w:ascii="Arial" w:hAnsi="Arial"/>
          <w:color w:val="525252"/>
          <w:sz w:val="24"/>
          <w:szCs w:val="24"/>
        </w:rPr>
        <w:t xml:space="preserve">«Эксперты оценивали концепцию проекта, качество исполнения и эффективность для достижения поставленных задач. Очевидно, что для информационной кампании по продвижению Всероссийской переписи населения главная задача — повысить информированность людей о переписи, о ее новых цифровых особенностях и возможностях. Учитывая, что целевая аудитория —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— перепись, о которой рассказали доступно и интересно», — говорит </w:t>
      </w:r>
      <w:r>
        <w:rPr>
          <w:rFonts w:eastAsia="Calibri" w:cs="Arial" w:ascii="Arial" w:hAnsi="Arial"/>
          <w:b/>
          <w:color w:val="525252"/>
          <w:sz w:val="24"/>
          <w:szCs w:val="24"/>
        </w:rPr>
        <w:t xml:space="preserve">сооснователь </w:t>
      </w:r>
      <w:r>
        <w:rPr>
          <w:rFonts w:eastAsia="Calibri" w:cs="Arial" w:ascii="Arial" w:hAnsi="Arial"/>
          <w:b/>
          <w:color w:val="525252"/>
          <w:sz w:val="24"/>
          <w:szCs w:val="24"/>
          <w:lang w:val="en-US"/>
        </w:rPr>
        <w:t>production</w:t>
      </w:r>
      <w:r>
        <w:rPr>
          <w:rFonts w:eastAsia="Calibri" w:cs="Arial" w:ascii="Arial" w:hAnsi="Arial"/>
          <w:b/>
          <w:color w:val="525252"/>
          <w:sz w:val="24"/>
          <w:szCs w:val="24"/>
        </w:rPr>
        <w:t xml:space="preserve">-компании </w:t>
      </w:r>
      <w:r>
        <w:rPr>
          <w:rFonts w:eastAsia="Calibri" w:cs="Arial" w:ascii="Arial" w:hAnsi="Arial"/>
          <w:b/>
          <w:color w:val="525252"/>
          <w:sz w:val="24"/>
          <w:szCs w:val="24"/>
          <w:lang w:val="en-US"/>
        </w:rPr>
        <w:t>ParkProduction</w:t>
      </w:r>
      <w:r>
        <w:rPr>
          <w:rFonts w:eastAsia="Calibri" w:cs="Arial" w:ascii="Arial" w:hAnsi="Arial"/>
          <w:b/>
          <w:color w:val="525252"/>
          <w:sz w:val="24"/>
          <w:szCs w:val="24"/>
        </w:rPr>
        <w:t xml:space="preserve"> Александр Фарбер.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i/>
          <w:color w:val="525252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olor w:val="595959"/>
          <w:sz w:val="24"/>
        </w:rPr>
      </w:pPr>
      <w:r>
        <w:rPr>
          <w:rFonts w:eastAsia="Calibri" w:cs="Arial" w:ascii="Arial" w:hAnsi="Arial"/>
          <w:b/>
          <w:color w:val="595959"/>
          <w:sz w:val="24"/>
        </w:rPr>
        <w:t>Медиаофис</w:t>
      </w:r>
      <w:r>
        <w:rPr>
          <w:rFonts w:eastAsia="Calibri" w:cs="Times New Roman"/>
        </w:rPr>
        <w:t xml:space="preserve"> </w:t>
      </w:r>
      <w:r>
        <w:rPr>
          <w:rFonts w:eastAsia="Calibri" w:cs="Arial" w:ascii="Arial" w:hAnsi="Arial"/>
          <w:b/>
          <w:color w:val="595959"/>
          <w:sz w:val="24"/>
        </w:rPr>
        <w:t>Всероссийской переписи населения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4"/>
          <w:szCs w:val="24"/>
        </w:rPr>
      </w:pPr>
      <w:hyperlink r:id="rId6">
        <w:r>
          <w:rPr>
            <w:rFonts w:eastAsia="Calibri" w:cs="Arial" w:ascii="Arial" w:hAnsi="Arial"/>
            <w:color w:val="0563C1"/>
            <w:sz w:val="24"/>
            <w:szCs w:val="24"/>
            <w:u w:val="single"/>
          </w:rPr>
          <w:t>media@strana2020.ru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7">
        <w:r>
          <w:rPr>
            <w:rFonts w:eastAsia="Calibri" w:cs="Arial" w:ascii="Arial" w:hAnsi="Arial"/>
            <w:color w:val="0563C1"/>
            <w:sz w:val="24"/>
            <w:u w:val="single"/>
          </w:rPr>
          <w:t>www.strana2020.ru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  <w:t>+7 (495) 933-31-94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8">
        <w:r>
          <w:rPr>
            <w:rFonts w:eastAsia="Calibri" w:cs="Arial" w:ascii="Arial" w:hAnsi="Arial"/>
            <w:color w:val="0563C1"/>
            <w:sz w:val="24"/>
            <w:u w:val="single"/>
          </w:rPr>
          <w:t>https://www.facebook.com/strana2020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9">
        <w:r>
          <w:rPr>
            <w:rFonts w:eastAsia="Calibri" w:cs="Arial" w:ascii="Arial" w:hAnsi="Arial"/>
            <w:color w:val="0563C1"/>
            <w:sz w:val="24"/>
            <w:u w:val="single"/>
          </w:rPr>
          <w:t>https://vk.com/strana2020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10">
        <w:r>
          <w:rPr>
            <w:rFonts w:eastAsia="Calibri" w:cs="Arial" w:ascii="Arial" w:hAnsi="Arial"/>
            <w:color w:val="0563C1"/>
            <w:sz w:val="24"/>
            <w:u w:val="single"/>
          </w:rPr>
          <w:t>https://ok.ru/strana2020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11">
        <w:r>
          <w:rPr>
            <w:rFonts w:eastAsia="Calibri" w:cs="Arial" w:ascii="Arial" w:hAnsi="Arial"/>
            <w:color w:val="0563C1"/>
            <w:sz w:val="24"/>
            <w:u w:val="single"/>
          </w:rPr>
          <w:t>https://www.instagram.com/strana2020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12">
        <w:r>
          <w:rPr>
            <w:rFonts w:eastAsia="Calibri" w:cs="Arial" w:ascii="Arial" w:hAnsi="Arial"/>
            <w:color w:val="0563C1"/>
            <w:sz w:val="24"/>
            <w:u w:val="single"/>
          </w:rPr>
          <w:t>youtube.com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595959"/>
          <w:sz w:val="24"/>
        </w:rPr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701" w:right="1274" w:header="0" w:top="1134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8132719"/>
    </w:sdtPr>
    <w:sdtContent>
      <w:p>
        <w:pPr>
          <w:pStyle w:val="Style28"/>
          <w:rPr/>
        </w:pPr>
        <w:r>
          <w:rPr/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4" name="Рисунок 37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7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5" name="Рисунок 3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6" name="Рисунок 3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3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-1701" w:hanging="0"/>
      <w:rPr/>
    </w:pPr>
    <w:r>
      <w:rPr/>
      <w:drawing>
        <wp:inline distT="0" distB="0" distL="0" distR="0">
          <wp:extent cx="4428490" cy="156273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1373" b="0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3" name="WordPictureWatermark4014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wrap-style:none;v-text-anchor:middle;mso-position-horizontal:center;mso-position-horizontal-relative:margin;mso-position-vertical:center;mso-position-vertical-relative:margin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1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0272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0272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097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e"/>
    <w:uiPriority w:val="99"/>
    <w:semiHidden/>
    <w:qFormat/>
    <w:rsid w:val="005d7097"/>
    <w:rPr>
      <w:sz w:val="20"/>
      <w:szCs w:val="20"/>
    </w:rPr>
  </w:style>
  <w:style w:type="character" w:styleId="Style20" w:customStyle="1">
    <w:name w:val="Тема примечания Знак"/>
    <w:basedOn w:val="Style19"/>
    <w:link w:val="af0"/>
    <w:uiPriority w:val="99"/>
    <w:semiHidden/>
    <w:qFormat/>
    <w:rsid w:val="005d7097"/>
    <w:rPr>
      <w:b/>
      <w:bCs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6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2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2e7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5d70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d7097"/>
    <w:pPr/>
    <w:rPr>
      <w:b/>
      <w:bCs/>
    </w:rPr>
  </w:style>
  <w:style w:type="paragraph" w:styleId="Revision">
    <w:name w:val="Revision"/>
    <w:uiPriority w:val="99"/>
    <w:semiHidden/>
    <w:qFormat/>
    <w:rsid w:val="004203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uiPriority w:val="1"/>
    <w:qFormat/>
    <w:rsid w:val="009168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trana2020.ru/game/" TargetMode="External"/><Relationship Id="rId3" Type="http://schemas.openxmlformats.org/officeDocument/2006/relationships/hyperlink" Target="https://www.youtube.com/watch?v=j7ppmaGiAc4&amp;list=PLH_yXizDeUuAHItZ_BFXkZi5CdzG6rrZO" TargetMode="External"/><Relationship Id="rId4" Type="http://schemas.openxmlformats.org/officeDocument/2006/relationships/hyperlink" Target="https://vpn2020.aif.ru/" TargetMode="External"/><Relationship Id="rId5" Type="http://schemas.openxmlformats.org/officeDocument/2006/relationships/hyperlink" Target="https://www.strana2020.ru/game/" TargetMode="External"/><Relationship Id="rId6" Type="http://schemas.openxmlformats.org/officeDocument/2006/relationships/hyperlink" Target="mailto:media@strana2020.ru" TargetMode="External"/><Relationship Id="rId7" Type="http://schemas.openxmlformats.org/officeDocument/2006/relationships/hyperlink" Target="http://www.strana2020.ru/" TargetMode="External"/><Relationship Id="rId8" Type="http://schemas.openxmlformats.org/officeDocument/2006/relationships/hyperlink" Target="https://www.facebook.com/strana2020" TargetMode="External"/><Relationship Id="rId9" Type="http://schemas.openxmlformats.org/officeDocument/2006/relationships/hyperlink" Target="https://vk.com/strana2020" TargetMode="External"/><Relationship Id="rId10" Type="http://schemas.openxmlformats.org/officeDocument/2006/relationships/hyperlink" Target="https://ok.ru/strana2020" TargetMode="External"/><Relationship Id="rId11" Type="http://schemas.openxmlformats.org/officeDocument/2006/relationships/hyperlink" Target="https://www.instagram.com/strana2020" TargetMode="External"/><Relationship Id="rId12" Type="http://schemas.openxmlformats.org/officeDocument/2006/relationships/hyperlink" Target="https://www.youtube.com/channel/UCgTKw3dQVvCVGJuHqiWG5Zg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wmf"/><Relationship Id="rId3" Type="http://schemas.openxmlformats.org/officeDocument/2006/relationships/image" Target="media/image6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F58D-FE3C-436F-B760-B057D96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2</Pages>
  <Words>501</Words>
  <Characters>3568</Characters>
  <CharactersWithSpaces>4066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2021-04-28T05:49:00Z</dcterms:created>
  <dc:creator>Shekhovtsova Valeria</dc:creator>
  <dc:description/>
  <dc:language>ru-RU</dc:language>
  <cp:lastModifiedBy>menshikova</cp:lastModifiedBy>
  <cp:lastPrinted>2020-02-13T18:03:00Z</cp:lastPrinted>
  <dcterms:modified xsi:type="dcterms:W3CDTF">2021-04-28T05:49:00Z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